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A2750" w14:textId="77777777" w:rsidR="00A9000E" w:rsidRDefault="00A9000E">
      <w:pPr>
        <w:spacing w:after="0" w:line="240" w:lineRule="auto"/>
        <w:rPr>
          <w:i/>
          <w:color w:val="auto"/>
        </w:rPr>
      </w:pPr>
    </w:p>
    <w:p w14:paraId="6D62F503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МИНИСТЕРСТВО ОБРАЗОВАНИЯ И НАУКИ РОССИЙСКОЙ ФЕДЕРАЦИИ</w:t>
      </w:r>
    </w:p>
    <w:p w14:paraId="085E62D6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Федеральное бюджетное образовательное учреждение высшего образования</w:t>
      </w:r>
    </w:p>
    <w:p w14:paraId="28027134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«Чувашский государственный университет имени И.Н. Ульянова»</w:t>
      </w:r>
    </w:p>
    <w:p w14:paraId="00BD99FB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(ФГБОУ ВО «ЧГУ им. И.Н. Ульянова»)</w:t>
      </w:r>
    </w:p>
    <w:p w14:paraId="04C8ED9B" w14:textId="77777777" w:rsidR="00A9000E" w:rsidRDefault="00A9000E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медицинский</w:t>
      </w:r>
    </w:p>
    <w:p w14:paraId="2B50085C" w14:textId="77777777" w:rsidR="00891653" w:rsidRPr="00B60FBA" w:rsidRDefault="00891653" w:rsidP="00891653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0822B4">
        <w:rPr>
          <w:rFonts w:ascii="Times New Roman" w:hAnsi="Times New Roman"/>
          <w:b/>
          <w:sz w:val="24"/>
          <w:szCs w:val="24"/>
        </w:rPr>
        <w:t xml:space="preserve">Кафедра </w:t>
      </w:r>
      <w:r w:rsidR="000822B4" w:rsidRPr="000822B4">
        <w:rPr>
          <w:rFonts w:ascii="Times New Roman" w:hAnsi="Times New Roman"/>
          <w:b/>
          <w:sz w:val="24"/>
          <w:szCs w:val="24"/>
        </w:rPr>
        <w:t>акушерства</w:t>
      </w:r>
      <w:r w:rsidR="000822B4">
        <w:rPr>
          <w:rFonts w:ascii="Times New Roman" w:hAnsi="Times New Roman"/>
          <w:b/>
          <w:sz w:val="24"/>
          <w:szCs w:val="24"/>
        </w:rPr>
        <w:t xml:space="preserve"> и гинекологии им. Г.М. Воронцовой</w:t>
      </w:r>
    </w:p>
    <w:p w14:paraId="385D8779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</w:p>
    <w:p w14:paraId="77230389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Отчет</w:t>
      </w:r>
    </w:p>
    <w:p w14:paraId="154B875F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обучающегося-практиканта</w:t>
      </w:r>
    </w:p>
    <w:p w14:paraId="0D9510DF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____________________________________________________________________________</w:t>
      </w:r>
    </w:p>
    <w:p w14:paraId="2AB4E7D2" w14:textId="77777777" w:rsidR="00A9000E" w:rsidRDefault="00A9000E">
      <w:pPr>
        <w:spacing w:after="0" w:line="240" w:lineRule="au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ФИО обучающегося-практиканта, группа </w:t>
      </w:r>
    </w:p>
    <w:p w14:paraId="792E2E97" w14:textId="77777777" w:rsidR="00D50460" w:rsidRDefault="00D50460">
      <w:pPr>
        <w:spacing w:after="0" w:line="240" w:lineRule="auto"/>
        <w:jc w:val="center"/>
        <w:rPr>
          <w:color w:val="auto"/>
          <w:sz w:val="20"/>
          <w:szCs w:val="20"/>
        </w:rPr>
      </w:pPr>
    </w:p>
    <w:p w14:paraId="7BBE45BF" w14:textId="77777777" w:rsidR="00191A8B" w:rsidRDefault="00191A8B">
      <w:pPr>
        <w:autoSpaceDE w:val="0"/>
        <w:autoSpaceDN w:val="0"/>
        <w:adjustRightInd w:val="0"/>
        <w:jc w:val="both"/>
      </w:pPr>
      <w:r w:rsidRPr="00191A8B">
        <w:t xml:space="preserve">Производственная практика (клиническая практика) </w:t>
      </w:r>
    </w:p>
    <w:p w14:paraId="4D86A9FF" w14:textId="2E83C99D" w:rsidR="00A9000E" w:rsidRPr="00F9527A" w:rsidRDefault="00A9000E">
      <w:pPr>
        <w:autoSpaceDE w:val="0"/>
        <w:autoSpaceDN w:val="0"/>
        <w:adjustRightInd w:val="0"/>
        <w:jc w:val="both"/>
      </w:pPr>
      <w:r w:rsidRPr="00B320DA">
        <w:t>Сроки проведение практики</w:t>
      </w:r>
      <w:r w:rsidR="00B320DA">
        <w:t>:</w:t>
      </w:r>
      <w:r w:rsidRPr="00B320DA">
        <w:t xml:space="preserve"> </w:t>
      </w:r>
      <w:r w:rsidR="00590B36">
        <w:t>23</w:t>
      </w:r>
      <w:r w:rsidRPr="00B320DA">
        <w:t>.0</w:t>
      </w:r>
      <w:r w:rsidR="00093E57" w:rsidRPr="00F9527A">
        <w:t>1</w:t>
      </w:r>
      <w:r w:rsidR="002B370B">
        <w:t>.202</w:t>
      </w:r>
      <w:r w:rsidR="00590B36">
        <w:t>5</w:t>
      </w:r>
      <w:r w:rsidR="002B370B">
        <w:t xml:space="preserve"> </w:t>
      </w:r>
      <w:r w:rsidRPr="00B320DA">
        <w:t>-</w:t>
      </w:r>
      <w:r w:rsidR="002B370B">
        <w:t xml:space="preserve"> </w:t>
      </w:r>
      <w:r w:rsidR="00093E57" w:rsidRPr="00F9527A">
        <w:t>0</w:t>
      </w:r>
      <w:r w:rsidR="00590B36">
        <w:t>5</w:t>
      </w:r>
      <w:r w:rsidRPr="00B320DA">
        <w:t>.0</w:t>
      </w:r>
      <w:r w:rsidR="00590B36">
        <w:t>2</w:t>
      </w:r>
      <w:r w:rsidRPr="00B320DA">
        <w:t>.202</w:t>
      </w:r>
      <w:r w:rsidR="00590B36">
        <w:t>5</w:t>
      </w:r>
    </w:p>
    <w:p w14:paraId="42346DFC" w14:textId="77777777" w:rsidR="00824362" w:rsidRDefault="00824362">
      <w:pPr>
        <w:spacing w:after="0" w:line="240" w:lineRule="auto"/>
        <w:jc w:val="center"/>
        <w:rPr>
          <w:bCs/>
          <w:i/>
          <w:sz w:val="20"/>
          <w:szCs w:val="20"/>
        </w:rPr>
      </w:pPr>
      <w:r>
        <w:rPr>
          <w:u w:val="single"/>
        </w:rPr>
        <w:t>_________</w:t>
      </w:r>
      <w:r w:rsidR="002518DC" w:rsidRPr="00824362">
        <w:rPr>
          <w:u w:val="single"/>
        </w:rPr>
        <w:t>БУ «Городская клиническая больница №1» Минздрава Чувашии</w:t>
      </w:r>
      <w:r>
        <w:rPr>
          <w:u w:val="single"/>
        </w:rPr>
        <w:t>_____________</w:t>
      </w:r>
      <w:r w:rsidR="002518DC">
        <w:rPr>
          <w:bCs/>
          <w:i/>
          <w:sz w:val="20"/>
          <w:szCs w:val="20"/>
        </w:rPr>
        <w:t xml:space="preserve"> </w:t>
      </w:r>
    </w:p>
    <w:p w14:paraId="706C27EC" w14:textId="77777777" w:rsidR="00A9000E" w:rsidRDefault="00A9000E">
      <w:pPr>
        <w:spacing w:after="0" w:line="240" w:lineRule="au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наименование профильной организации (ЛПУ) </w:t>
      </w:r>
    </w:p>
    <w:p w14:paraId="00447E9A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</w:rPr>
      </w:pPr>
    </w:p>
    <w:p w14:paraId="5EB982C8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</w:rPr>
      </w:pPr>
      <w:r>
        <w:rPr>
          <w:color w:val="auto"/>
        </w:rPr>
        <w:t>Освоены</w:t>
      </w:r>
      <w:r w:rsidRPr="00093E57">
        <w:rPr>
          <w:color w:val="auto"/>
        </w:rPr>
        <w:t xml:space="preserve"> </w:t>
      </w:r>
      <w:r>
        <w:rPr>
          <w:color w:val="auto"/>
        </w:rPr>
        <w:t>следующие</w:t>
      </w:r>
      <w:r w:rsidRPr="00093E57">
        <w:rPr>
          <w:color w:val="auto"/>
        </w:rPr>
        <w:t xml:space="preserve"> </w:t>
      </w:r>
      <w:r>
        <w:rPr>
          <w:color w:val="auto"/>
        </w:rPr>
        <w:t>компетенции</w:t>
      </w:r>
      <w:r w:rsidR="00D50460">
        <w:rPr>
          <w:color w:val="auto"/>
        </w:rPr>
        <w:t>:</w:t>
      </w:r>
    </w:p>
    <w:p w14:paraId="0DDB0C46" w14:textId="77777777" w:rsidR="00D50460" w:rsidRPr="00093E57" w:rsidRDefault="00D50460">
      <w:pPr>
        <w:pStyle w:val="1"/>
        <w:spacing w:after="0" w:line="240" w:lineRule="auto"/>
        <w:ind w:left="0"/>
        <w:jc w:val="both"/>
        <w:rPr>
          <w:color w:val="auto"/>
        </w:rPr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184"/>
        <w:gridCol w:w="6843"/>
        <w:gridCol w:w="947"/>
      </w:tblGrid>
      <w:tr w:rsidR="00D50460" w14:paraId="6B176893" w14:textId="77777777" w:rsidTr="00891653">
        <w:trPr>
          <w:trHeight w:val="581"/>
        </w:trPr>
        <w:tc>
          <w:tcPr>
            <w:tcW w:w="483" w:type="dxa"/>
            <w:vAlign w:val="center"/>
          </w:tcPr>
          <w:p w14:paraId="2772A496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</w:tc>
        <w:tc>
          <w:tcPr>
            <w:tcW w:w="1184" w:type="dxa"/>
            <w:vAlign w:val="center"/>
          </w:tcPr>
          <w:p w14:paraId="7420C915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Код</w:t>
            </w:r>
          </w:p>
        </w:tc>
        <w:tc>
          <w:tcPr>
            <w:tcW w:w="6843" w:type="dxa"/>
            <w:vAlign w:val="center"/>
          </w:tcPr>
          <w:p w14:paraId="28CF2C7B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Название компетенции</w:t>
            </w:r>
          </w:p>
        </w:tc>
        <w:tc>
          <w:tcPr>
            <w:tcW w:w="947" w:type="dxa"/>
            <w:vAlign w:val="center"/>
          </w:tcPr>
          <w:p w14:paraId="2EEA3C48" w14:textId="77777777" w:rsidR="00D50460" w:rsidRDefault="00D5046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  <w:r>
              <w:rPr>
                <w:color w:val="auto"/>
                <w:lang w:val="en-US"/>
              </w:rPr>
              <w:t>/</w:t>
            </w:r>
            <w:r>
              <w:rPr>
                <w:color w:val="auto"/>
              </w:rPr>
              <w:t>Нет</w:t>
            </w:r>
          </w:p>
        </w:tc>
      </w:tr>
      <w:tr w:rsidR="004B7F89" w14:paraId="08A6C270" w14:textId="77777777" w:rsidTr="00891653">
        <w:tc>
          <w:tcPr>
            <w:tcW w:w="483" w:type="dxa"/>
            <w:vAlign w:val="center"/>
          </w:tcPr>
          <w:p w14:paraId="7C13C81C" w14:textId="77777777" w:rsidR="004B7F89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B7F89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1DF0CBFE" w14:textId="77777777" w:rsidR="004B7F89" w:rsidRPr="00863975" w:rsidRDefault="004B7F89" w:rsidP="00891653">
            <w:pPr>
              <w:spacing w:afterLines="50" w:after="120" w:line="240" w:lineRule="auto"/>
              <w:jc w:val="center"/>
            </w:pPr>
            <w:r w:rsidRPr="00863975">
              <w:t>ОПК-11</w:t>
            </w:r>
          </w:p>
        </w:tc>
        <w:tc>
          <w:tcPr>
            <w:tcW w:w="6843" w:type="dxa"/>
            <w:vAlign w:val="center"/>
          </w:tcPr>
          <w:p w14:paraId="39CE7F74" w14:textId="77777777" w:rsidR="004B7F89" w:rsidRDefault="004B7F89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Г</w:t>
            </w:r>
            <w:r w:rsidRPr="004B7F89">
              <w:rPr>
                <w:snapToGrid w:val="0"/>
              </w:rPr>
              <w:t>отовность к применению медицинских изделий, предусмотренных порядками оказания медицинской помощи</w:t>
            </w:r>
          </w:p>
        </w:tc>
        <w:tc>
          <w:tcPr>
            <w:tcW w:w="947" w:type="dxa"/>
            <w:vAlign w:val="center"/>
          </w:tcPr>
          <w:p w14:paraId="41FC571D" w14:textId="77777777" w:rsidR="004B7F89" w:rsidRDefault="004B7F89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046CC6" w14:paraId="0D431AA0" w14:textId="77777777" w:rsidTr="00891653">
        <w:tc>
          <w:tcPr>
            <w:tcW w:w="483" w:type="dxa"/>
            <w:vAlign w:val="center"/>
          </w:tcPr>
          <w:p w14:paraId="007E006F" w14:textId="77777777" w:rsidR="00046CC6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046CC6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7CE34935" w14:textId="77777777" w:rsidR="00046CC6" w:rsidRPr="00863975" w:rsidRDefault="00046CC6" w:rsidP="00891653">
            <w:pPr>
              <w:spacing w:afterLines="50" w:after="120" w:line="240" w:lineRule="auto"/>
              <w:jc w:val="center"/>
            </w:pPr>
            <w:r w:rsidRPr="00863975">
              <w:t>ПК-5</w:t>
            </w:r>
          </w:p>
        </w:tc>
        <w:tc>
          <w:tcPr>
            <w:tcW w:w="6843" w:type="dxa"/>
            <w:vAlign w:val="center"/>
          </w:tcPr>
          <w:p w14:paraId="367C80E0" w14:textId="77777777" w:rsidR="00046CC6" w:rsidRDefault="00046CC6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Готовность</w:t>
            </w:r>
            <w:r w:rsidRPr="00046CC6">
              <w:rPr>
                <w:snapToGrid w:val="0"/>
              </w:rPr>
              <w:t xml:space="preserve"> к сбору и анализу жалоб пациента, данных его анамнеза, результатов осмотра, лабораторных, инструментальных, патолого-анатомических и иных исследований в целях распознавания состояния или установления факта наличия или отсутствия заболевания</w:t>
            </w:r>
          </w:p>
        </w:tc>
        <w:tc>
          <w:tcPr>
            <w:tcW w:w="947" w:type="dxa"/>
            <w:vAlign w:val="center"/>
          </w:tcPr>
          <w:p w14:paraId="6168D1BD" w14:textId="77777777" w:rsidR="00046CC6" w:rsidRDefault="00046CC6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891653" w14:paraId="7E327C19" w14:textId="77777777" w:rsidTr="00891653">
        <w:tc>
          <w:tcPr>
            <w:tcW w:w="483" w:type="dxa"/>
            <w:vAlign w:val="center"/>
          </w:tcPr>
          <w:p w14:paraId="6261333B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1184" w:type="dxa"/>
            <w:vAlign w:val="center"/>
          </w:tcPr>
          <w:p w14:paraId="45F746BC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ПК-6</w:t>
            </w:r>
          </w:p>
        </w:tc>
        <w:tc>
          <w:tcPr>
            <w:tcW w:w="6843" w:type="dxa"/>
            <w:vAlign w:val="center"/>
          </w:tcPr>
          <w:p w14:paraId="3A616E24" w14:textId="77777777" w:rsidR="00891653" w:rsidRDefault="00891653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t>Способность</w:t>
            </w:r>
            <w:r w:rsidRPr="00863975">
              <w:t xml:space="preserve">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X пересмотра</w:t>
            </w:r>
          </w:p>
        </w:tc>
        <w:tc>
          <w:tcPr>
            <w:tcW w:w="947" w:type="dxa"/>
            <w:vAlign w:val="center"/>
          </w:tcPr>
          <w:p w14:paraId="46CB3EBC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891653" w14:paraId="5CA5E151" w14:textId="77777777" w:rsidTr="00891653">
        <w:tc>
          <w:tcPr>
            <w:tcW w:w="483" w:type="dxa"/>
            <w:vAlign w:val="center"/>
          </w:tcPr>
          <w:p w14:paraId="71CFC80F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1184" w:type="dxa"/>
            <w:vAlign w:val="center"/>
          </w:tcPr>
          <w:p w14:paraId="4B3AE6C1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ПК-8</w:t>
            </w:r>
          </w:p>
        </w:tc>
        <w:tc>
          <w:tcPr>
            <w:tcW w:w="6843" w:type="dxa"/>
            <w:vAlign w:val="center"/>
          </w:tcPr>
          <w:p w14:paraId="2DB344F8" w14:textId="77777777" w:rsidR="00891653" w:rsidRDefault="00891653" w:rsidP="00891653">
            <w:pPr>
              <w:spacing w:afterLines="50" w:after="120" w:line="240" w:lineRule="auto"/>
              <w:jc w:val="center"/>
              <w:rPr>
                <w:snapToGrid w:val="0"/>
              </w:rPr>
            </w:pPr>
            <w:r>
              <w:t>Способность</w:t>
            </w:r>
            <w:r w:rsidRPr="00863975">
              <w:t xml:space="preserve"> к определению тактики ведения пациентов с различными нозологическими формами</w:t>
            </w:r>
          </w:p>
        </w:tc>
        <w:tc>
          <w:tcPr>
            <w:tcW w:w="947" w:type="dxa"/>
            <w:vAlign w:val="center"/>
          </w:tcPr>
          <w:p w14:paraId="5169A32D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891653" w14:paraId="5A4F43CD" w14:textId="77777777" w:rsidTr="00891653">
        <w:trPr>
          <w:trHeight w:val="870"/>
        </w:trPr>
        <w:tc>
          <w:tcPr>
            <w:tcW w:w="483" w:type="dxa"/>
            <w:vAlign w:val="center"/>
          </w:tcPr>
          <w:p w14:paraId="62C1D6D0" w14:textId="77777777" w:rsidR="00891653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1184" w:type="dxa"/>
            <w:vAlign w:val="center"/>
          </w:tcPr>
          <w:p w14:paraId="415AC31A" w14:textId="77777777" w:rsidR="00891653" w:rsidRPr="00863975" w:rsidRDefault="00891653" w:rsidP="00891653">
            <w:pPr>
              <w:spacing w:afterLines="50" w:after="120" w:line="240" w:lineRule="auto"/>
              <w:jc w:val="center"/>
            </w:pPr>
            <w:r w:rsidRPr="00863975">
              <w:t>ПК-11</w:t>
            </w:r>
          </w:p>
        </w:tc>
        <w:tc>
          <w:tcPr>
            <w:tcW w:w="6843" w:type="dxa"/>
            <w:vAlign w:val="center"/>
          </w:tcPr>
          <w:p w14:paraId="51FB989B" w14:textId="77777777" w:rsidR="00891653" w:rsidRPr="00891653" w:rsidRDefault="00891653" w:rsidP="00891653">
            <w:pPr>
              <w:spacing w:after="120" w:line="240" w:lineRule="auto"/>
              <w:jc w:val="center"/>
            </w:pPr>
            <w:r>
              <w:t>Готовность</w:t>
            </w:r>
            <w:r w:rsidRPr="00863975">
              <w:t xml:space="preserve"> к участию в оказании скорой медицинской помощи при состояниях, требующих срочного медицинского вмешательства</w:t>
            </w:r>
          </w:p>
        </w:tc>
        <w:tc>
          <w:tcPr>
            <w:tcW w:w="947" w:type="dxa"/>
            <w:vAlign w:val="center"/>
          </w:tcPr>
          <w:p w14:paraId="3C1A5C2F" w14:textId="77777777" w:rsidR="00891653" w:rsidRDefault="00891653" w:rsidP="00891653">
            <w:pPr>
              <w:jc w:val="center"/>
            </w:pPr>
            <w:r w:rsidRPr="00BC6B69">
              <w:rPr>
                <w:color w:val="auto"/>
              </w:rPr>
              <w:t>Да</w:t>
            </w:r>
          </w:p>
        </w:tc>
      </w:tr>
      <w:tr w:rsidR="00191A8B" w14:paraId="2359F903" w14:textId="77777777" w:rsidTr="00191A8B">
        <w:trPr>
          <w:trHeight w:val="487"/>
        </w:trPr>
        <w:tc>
          <w:tcPr>
            <w:tcW w:w="483" w:type="dxa"/>
            <w:vAlign w:val="center"/>
          </w:tcPr>
          <w:p w14:paraId="2DE8E950" w14:textId="77777777" w:rsidR="00191A8B" w:rsidRDefault="00191A8B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1184" w:type="dxa"/>
            <w:vAlign w:val="center"/>
          </w:tcPr>
          <w:p w14:paraId="5B4B73BC" w14:textId="77777777" w:rsidR="00191A8B" w:rsidRPr="00863975" w:rsidRDefault="00191A8B" w:rsidP="00891653">
            <w:pPr>
              <w:spacing w:afterLines="50" w:after="120" w:line="240" w:lineRule="auto"/>
              <w:jc w:val="center"/>
            </w:pPr>
            <w:r w:rsidRPr="00863975">
              <w:t>ПК-12</w:t>
            </w:r>
          </w:p>
        </w:tc>
        <w:tc>
          <w:tcPr>
            <w:tcW w:w="6843" w:type="dxa"/>
            <w:vAlign w:val="center"/>
          </w:tcPr>
          <w:p w14:paraId="78A3CCAF" w14:textId="77777777" w:rsidR="00191A8B" w:rsidRDefault="00191A8B" w:rsidP="00191A8B">
            <w:pPr>
              <w:spacing w:after="0"/>
              <w:jc w:val="center"/>
            </w:pPr>
            <w:r>
              <w:t>Готовность</w:t>
            </w:r>
            <w:r w:rsidRPr="00863975">
              <w:t xml:space="preserve"> к ведению физиологической беременности, приему родов</w:t>
            </w:r>
          </w:p>
        </w:tc>
        <w:tc>
          <w:tcPr>
            <w:tcW w:w="947" w:type="dxa"/>
            <w:vAlign w:val="center"/>
          </w:tcPr>
          <w:p w14:paraId="3EF04A2A" w14:textId="77777777" w:rsidR="00191A8B" w:rsidRPr="00BC6B69" w:rsidRDefault="00191A8B" w:rsidP="0089165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</w:tr>
      <w:tr w:rsidR="00D50460" w14:paraId="35CFC0D0" w14:textId="77777777" w:rsidTr="00891653">
        <w:tc>
          <w:tcPr>
            <w:tcW w:w="483" w:type="dxa"/>
            <w:vAlign w:val="center"/>
          </w:tcPr>
          <w:p w14:paraId="4DB2B411" w14:textId="77777777" w:rsidR="00D50460" w:rsidRPr="004B7F89" w:rsidRDefault="00191A8B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1184" w:type="dxa"/>
            <w:vAlign w:val="center"/>
          </w:tcPr>
          <w:p w14:paraId="5BB2D10F" w14:textId="77777777" w:rsidR="00D50460" w:rsidRPr="00863975" w:rsidRDefault="00D50460" w:rsidP="00891653">
            <w:pPr>
              <w:spacing w:afterLines="50" w:after="120" w:line="240" w:lineRule="auto"/>
              <w:jc w:val="center"/>
            </w:pPr>
            <w:r w:rsidRPr="00863975">
              <w:t>ПК-13</w:t>
            </w:r>
          </w:p>
        </w:tc>
        <w:tc>
          <w:tcPr>
            <w:tcW w:w="6843" w:type="dxa"/>
            <w:vAlign w:val="center"/>
          </w:tcPr>
          <w:p w14:paraId="760B00F7" w14:textId="77777777" w:rsidR="00D50460" w:rsidRPr="00D50460" w:rsidRDefault="00D50460" w:rsidP="00891653">
            <w:pPr>
              <w:spacing w:afterLines="50" w:after="120" w:line="240" w:lineRule="auto"/>
              <w:jc w:val="center"/>
              <w:rPr>
                <w:color w:val="auto"/>
              </w:rPr>
            </w:pPr>
            <w:r>
              <w:rPr>
                <w:snapToGrid w:val="0"/>
              </w:rPr>
              <w:t>Готовность</w:t>
            </w:r>
            <w:r w:rsidRPr="00D50460">
              <w:rPr>
                <w:snapToGrid w:val="0"/>
              </w:rPr>
              <w:t xml:space="preserve"> к участию в оказании медицинской помощи при чрезвычайных ситуациях, в том числе участие в медицинской эвакуации</w:t>
            </w:r>
          </w:p>
        </w:tc>
        <w:tc>
          <w:tcPr>
            <w:tcW w:w="947" w:type="dxa"/>
            <w:vAlign w:val="center"/>
          </w:tcPr>
          <w:p w14:paraId="1F30FFBD" w14:textId="77777777" w:rsidR="00D50460" w:rsidRPr="00191A8B" w:rsidRDefault="00191A8B" w:rsidP="00891653">
            <w:pPr>
              <w:spacing w:after="0" w:line="240" w:lineRule="auto"/>
              <w:jc w:val="center"/>
              <w:rPr>
                <w:b/>
                <w:color w:val="auto"/>
                <w:lang w:val="en-US"/>
              </w:rPr>
            </w:pPr>
            <w:r>
              <w:rPr>
                <w:color w:val="auto"/>
              </w:rPr>
              <w:t>Да</w:t>
            </w:r>
          </w:p>
        </w:tc>
      </w:tr>
    </w:tbl>
    <w:p w14:paraId="7E24CC84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p w14:paraId="64C6E5CD" w14:textId="77777777" w:rsidR="00A9000E" w:rsidRPr="00891653" w:rsidRDefault="00A9000E" w:rsidP="00A477A2">
      <w:pPr>
        <w:rPr>
          <w:color w:val="auto"/>
        </w:rPr>
      </w:pPr>
    </w:p>
    <w:sectPr w:rsidR="00A9000E" w:rsidRPr="0089165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480"/>
    <w:rsid w:val="00034BA1"/>
    <w:rsid w:val="00046CC6"/>
    <w:rsid w:val="0006307C"/>
    <w:rsid w:val="000822B4"/>
    <w:rsid w:val="00093E57"/>
    <w:rsid w:val="00191A8B"/>
    <w:rsid w:val="002518DC"/>
    <w:rsid w:val="00275C2E"/>
    <w:rsid w:val="002B370B"/>
    <w:rsid w:val="003A6A70"/>
    <w:rsid w:val="0042201F"/>
    <w:rsid w:val="004B7F89"/>
    <w:rsid w:val="00590B36"/>
    <w:rsid w:val="007407D9"/>
    <w:rsid w:val="007F2A89"/>
    <w:rsid w:val="007F758D"/>
    <w:rsid w:val="00824362"/>
    <w:rsid w:val="00891248"/>
    <w:rsid w:val="00891653"/>
    <w:rsid w:val="00973C3A"/>
    <w:rsid w:val="009F1A9F"/>
    <w:rsid w:val="00A477A2"/>
    <w:rsid w:val="00A9000E"/>
    <w:rsid w:val="00B24F86"/>
    <w:rsid w:val="00B320DA"/>
    <w:rsid w:val="00C22D02"/>
    <w:rsid w:val="00C44480"/>
    <w:rsid w:val="00C57A8A"/>
    <w:rsid w:val="00D50460"/>
    <w:rsid w:val="00E66AC1"/>
    <w:rsid w:val="00E672D7"/>
    <w:rsid w:val="00EB6BF5"/>
    <w:rsid w:val="00F9527A"/>
    <w:rsid w:val="4A6A7DC8"/>
    <w:rsid w:val="5A2214BA"/>
    <w:rsid w:val="60E5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731BF"/>
  <w15:docId w15:val="{12AF1CDA-4427-4FE9-ABCD-98984B00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pPr>
      <w:ind w:left="720"/>
    </w:pPr>
  </w:style>
  <w:style w:type="paragraph" w:customStyle="1" w:styleId="10">
    <w:name w:val="Без интервала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8</cp:revision>
  <dcterms:created xsi:type="dcterms:W3CDTF">2023-10-18T08:56:00Z</dcterms:created>
  <dcterms:modified xsi:type="dcterms:W3CDTF">2024-11-21T06:23:00Z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741441FCC04148629AFEEBD14C299AF5_13</vt:lpwstr>
  </property>
</Properties>
</file>